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F45F8" w:rsidRPr="00DA23D0" w:rsidRDefault="0045149A">
      <w:pPr>
        <w:pStyle w:val="Corpsdetexte"/>
        <w:ind w:left="147"/>
        <w:rPr>
          <w:rFonts w:ascii="Times New Roman"/>
          <w:sz w:val="20"/>
          <w:lang w:val="en-US"/>
        </w:rPr>
      </w:pPr>
      <w:bookmarkStart w:id="0" w:name="_GoBack"/>
      <w:bookmarkEnd w:id="0"/>
      <w:r w:rsidRPr="00DA23D0">
        <w:rPr>
          <w:rFonts w:ascii="Times New Roman"/>
          <w:noProof/>
          <w:sz w:val="20"/>
          <w:lang w:val="en-US"/>
        </w:rPr>
        <w:drawing>
          <wp:inline distT="0" distB="0" distL="0" distR="0">
            <wp:extent cx="1862495" cy="800480"/>
            <wp:effectExtent l="0" t="0" r="0" b="0"/>
            <wp:docPr id="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4" cstate="print"/>
                    <a:stretch>
                      <a:fillRect/>
                    </a:stretch>
                  </pic:blipFill>
                  <pic:spPr>
                    <a:xfrm>
                      <a:off x="0" y="0"/>
                      <a:ext cx="1862495" cy="800480"/>
                    </a:xfrm>
                    <a:prstGeom prst="rect">
                      <a:avLst/>
                    </a:prstGeom>
                  </pic:spPr>
                </pic:pic>
              </a:graphicData>
            </a:graphic>
          </wp:inline>
        </w:drawing>
      </w:r>
    </w:p>
    <w:p w:rsidR="005F45F8" w:rsidRPr="00DA23D0" w:rsidRDefault="005F45F8">
      <w:pPr>
        <w:pStyle w:val="Corpsdetexte"/>
        <w:rPr>
          <w:rFonts w:ascii="Times New Roman"/>
          <w:sz w:val="20"/>
          <w:lang w:val="en-US"/>
        </w:rPr>
      </w:pPr>
    </w:p>
    <w:p w:rsidR="005F45F8" w:rsidRPr="00DA23D0" w:rsidRDefault="005F45F8">
      <w:pPr>
        <w:pStyle w:val="Corpsdetexte"/>
        <w:rPr>
          <w:rFonts w:ascii="Times New Roman"/>
          <w:sz w:val="20"/>
          <w:lang w:val="en-US"/>
        </w:rPr>
      </w:pPr>
    </w:p>
    <w:p w:rsidR="005F45F8" w:rsidRPr="00DA23D0" w:rsidRDefault="005F45F8">
      <w:pPr>
        <w:pStyle w:val="Corpsdetexte"/>
        <w:spacing w:before="3"/>
        <w:rPr>
          <w:rFonts w:ascii="Times New Roman"/>
          <w:sz w:val="21"/>
          <w:lang w:val="en-US"/>
        </w:rPr>
      </w:pPr>
    </w:p>
    <w:p w:rsidR="005F45F8" w:rsidRPr="00DA23D0" w:rsidRDefault="00DA23D0">
      <w:pPr>
        <w:spacing w:before="100"/>
        <w:ind w:left="1059" w:right="1044"/>
        <w:jc w:val="center"/>
        <w:rPr>
          <w:b/>
          <w:sz w:val="40"/>
        </w:rPr>
      </w:pPr>
      <w:r>
        <w:rPr>
          <w:b/>
          <w:sz w:val="40"/>
        </w:rPr>
        <w:t>Doctoral school</w:t>
      </w:r>
      <w:r w:rsidR="0045149A" w:rsidRPr="00DA23D0">
        <w:rPr>
          <w:b/>
          <w:sz w:val="40"/>
        </w:rPr>
        <w:t xml:space="preserve"> n°50</w:t>
      </w:r>
    </w:p>
    <w:p w:rsidR="005F45F8" w:rsidRPr="00DA23D0" w:rsidRDefault="0045149A">
      <w:pPr>
        <w:spacing w:before="37"/>
        <w:ind w:left="1060" w:right="1044"/>
        <w:jc w:val="center"/>
        <w:rPr>
          <w:b/>
          <w:sz w:val="32"/>
        </w:rPr>
      </w:pPr>
      <w:r w:rsidRPr="00DA23D0">
        <w:rPr>
          <w:b/>
          <w:sz w:val="32"/>
        </w:rPr>
        <w:t>Langu</w:t>
      </w:r>
      <w:r w:rsidR="00DA23D0">
        <w:rPr>
          <w:b/>
          <w:sz w:val="32"/>
        </w:rPr>
        <w:t>age</w:t>
      </w:r>
      <w:r w:rsidRPr="00DA23D0">
        <w:rPr>
          <w:b/>
          <w:sz w:val="32"/>
        </w:rPr>
        <w:t>s, Lit</w:t>
      </w:r>
      <w:r w:rsidR="00DA23D0">
        <w:rPr>
          <w:b/>
          <w:sz w:val="32"/>
        </w:rPr>
        <w:t>e</w:t>
      </w:r>
      <w:r w:rsidRPr="00DA23D0">
        <w:rPr>
          <w:b/>
          <w:sz w:val="32"/>
        </w:rPr>
        <w:t xml:space="preserve">rature </w:t>
      </w:r>
      <w:r w:rsidR="00DA23D0">
        <w:rPr>
          <w:b/>
          <w:sz w:val="32"/>
        </w:rPr>
        <w:t>&amp; Humanities</w:t>
      </w:r>
      <w:r w:rsidRPr="00DA23D0">
        <w:rPr>
          <w:b/>
          <w:sz w:val="32"/>
        </w:rPr>
        <w:t xml:space="preserve"> </w:t>
      </w:r>
    </w:p>
    <w:p w:rsidR="005F45F8" w:rsidRPr="00DA23D0" w:rsidRDefault="005F45F8">
      <w:pPr>
        <w:pStyle w:val="Corpsdetexte"/>
        <w:rPr>
          <w:b/>
          <w:sz w:val="42"/>
          <w:lang w:val="en-US"/>
        </w:rPr>
      </w:pPr>
    </w:p>
    <w:p w:rsidR="005F45F8" w:rsidRPr="00DA23D0" w:rsidRDefault="00DA23D0">
      <w:pPr>
        <w:ind w:left="1060" w:right="1040"/>
        <w:jc w:val="center"/>
        <w:rPr>
          <w:b/>
          <w:sz w:val="30"/>
        </w:rPr>
      </w:pPr>
      <w:r>
        <w:rPr>
          <w:b/>
          <w:color w:val="6F2F9F"/>
          <w:sz w:val="30"/>
        </w:rPr>
        <w:t>Transferring</w:t>
      </w:r>
    </w:p>
    <w:p w:rsidR="005F45F8" w:rsidRPr="00DA23D0" w:rsidRDefault="005F45F8">
      <w:pPr>
        <w:pStyle w:val="Corpsdetexte"/>
        <w:rPr>
          <w:b/>
          <w:sz w:val="34"/>
          <w:lang w:val="en-US"/>
        </w:rPr>
      </w:pPr>
    </w:p>
    <w:p w:rsidR="005F45F8" w:rsidRPr="00DA23D0" w:rsidRDefault="005F45F8">
      <w:pPr>
        <w:pStyle w:val="Corpsdetexte"/>
        <w:rPr>
          <w:b/>
          <w:sz w:val="29"/>
          <w:lang w:val="en-US"/>
        </w:rPr>
      </w:pPr>
    </w:p>
    <w:p w:rsidR="00DA23D0" w:rsidRPr="00DA23D0" w:rsidRDefault="00DA23D0" w:rsidP="00DA23D0">
      <w:pPr>
        <w:pStyle w:val="Corpsdetexte"/>
        <w:spacing w:line="259" w:lineRule="auto"/>
        <w:ind w:left="117" w:right="159"/>
        <w:rPr>
          <w:lang w:val="en-US"/>
        </w:rPr>
      </w:pPr>
      <w:r w:rsidRPr="00DA23D0">
        <w:rPr>
          <w:lang w:val="en-US"/>
        </w:rPr>
        <w:t>PhD students from another French university must request the transfer of their records from the last institution they attended.</w:t>
      </w:r>
    </w:p>
    <w:p w:rsidR="00DA23D0" w:rsidRPr="00DA23D0" w:rsidRDefault="00DA23D0" w:rsidP="00DA23D0">
      <w:pPr>
        <w:pStyle w:val="Corpsdetexte"/>
        <w:spacing w:line="259" w:lineRule="auto"/>
        <w:ind w:left="117" w:right="159"/>
        <w:rPr>
          <w:lang w:val="en-US"/>
        </w:rPr>
      </w:pPr>
    </w:p>
    <w:p w:rsidR="00DA23D0" w:rsidRPr="00DA23D0" w:rsidRDefault="00DA23D0" w:rsidP="00DA23D0">
      <w:pPr>
        <w:pStyle w:val="Corpsdetexte"/>
        <w:spacing w:line="259" w:lineRule="auto"/>
        <w:ind w:left="117" w:right="159"/>
        <w:rPr>
          <w:lang w:val="en-US"/>
        </w:rPr>
      </w:pPr>
      <w:r w:rsidRPr="00DA23D0">
        <w:rPr>
          <w:lang w:val="en-US"/>
        </w:rPr>
        <w:t xml:space="preserve">PhD students </w:t>
      </w:r>
      <w:r w:rsidR="0045149A">
        <w:rPr>
          <w:lang w:val="en-US"/>
        </w:rPr>
        <w:t xml:space="preserve">who are </w:t>
      </w:r>
      <w:r w:rsidRPr="00DA23D0">
        <w:rPr>
          <w:lang w:val="en-US"/>
        </w:rPr>
        <w:t xml:space="preserve">already enrolled in another institution for the current year and who request a transfer to the Université Grenoble Alpes must pay the tuition fees and ask for a refund of the fees previously paid to the institution which they </w:t>
      </w:r>
      <w:r w:rsidR="0045149A">
        <w:rPr>
          <w:lang w:val="en-US"/>
        </w:rPr>
        <w:t>leaving</w:t>
      </w:r>
      <w:r w:rsidRPr="00DA23D0">
        <w:rPr>
          <w:lang w:val="en-US"/>
        </w:rPr>
        <w:t>.</w:t>
      </w:r>
    </w:p>
    <w:p w:rsidR="00DA23D0" w:rsidRPr="00DA23D0" w:rsidRDefault="00DA23D0" w:rsidP="00DA23D0">
      <w:pPr>
        <w:pStyle w:val="Corpsdetexte"/>
        <w:spacing w:line="259" w:lineRule="auto"/>
        <w:ind w:left="117" w:right="159"/>
        <w:rPr>
          <w:lang w:val="en-US"/>
        </w:rPr>
      </w:pPr>
    </w:p>
    <w:p w:rsidR="00DA23D0" w:rsidRPr="00DA23D0" w:rsidRDefault="00DA23D0" w:rsidP="00DA23D0">
      <w:pPr>
        <w:pStyle w:val="Corpsdetexte"/>
        <w:spacing w:line="259" w:lineRule="auto"/>
        <w:ind w:left="117" w:right="159"/>
        <w:rPr>
          <w:lang w:val="en-US"/>
        </w:rPr>
      </w:pPr>
      <w:r w:rsidRPr="00DA23D0">
        <w:rPr>
          <w:lang w:val="en-US"/>
        </w:rPr>
        <w:t>For PhD students leaving the Université Grenoble Alpes, please contact the ALLSHS registrar's office at: scol-allshs@univ-grenoble-alpes.fr</w:t>
      </w:r>
    </w:p>
    <w:p w:rsidR="00DA23D0" w:rsidRPr="00DA23D0" w:rsidRDefault="00DA23D0" w:rsidP="00DA23D0">
      <w:pPr>
        <w:pStyle w:val="Corpsdetexte"/>
        <w:spacing w:line="259" w:lineRule="auto"/>
        <w:ind w:left="117" w:right="159"/>
        <w:rPr>
          <w:lang w:val="en-US"/>
        </w:rPr>
      </w:pPr>
    </w:p>
    <w:p w:rsidR="00DA23D0" w:rsidRPr="00DA23D0" w:rsidRDefault="00DA23D0" w:rsidP="00DA23D0">
      <w:pPr>
        <w:pStyle w:val="Corpsdetexte"/>
        <w:spacing w:line="259" w:lineRule="auto"/>
        <w:ind w:left="117" w:right="159"/>
        <w:rPr>
          <w:lang w:val="en-US"/>
        </w:rPr>
      </w:pPr>
    </w:p>
    <w:p w:rsidR="00DA23D0" w:rsidRPr="00DA23D0" w:rsidRDefault="00DA23D0" w:rsidP="00DA23D0">
      <w:pPr>
        <w:pStyle w:val="Corpsdetexte"/>
        <w:spacing w:line="259" w:lineRule="auto"/>
        <w:ind w:left="117" w:right="159"/>
        <w:rPr>
          <w:b/>
          <w:lang w:val="en-US"/>
        </w:rPr>
      </w:pPr>
      <w:r w:rsidRPr="00DA23D0">
        <w:rPr>
          <w:b/>
          <w:lang w:val="en-US"/>
        </w:rPr>
        <w:t>NB - For PhD students under joint supervision</w:t>
      </w:r>
    </w:p>
    <w:p w:rsidR="005F45F8" w:rsidRPr="00DA23D0" w:rsidRDefault="00DA23D0" w:rsidP="00DA23D0">
      <w:pPr>
        <w:pStyle w:val="Corpsdetexte"/>
        <w:spacing w:line="259" w:lineRule="auto"/>
        <w:ind w:left="117" w:right="159"/>
        <w:rPr>
          <w:lang w:val="en-US"/>
        </w:rPr>
      </w:pPr>
      <w:r w:rsidRPr="00DA23D0">
        <w:rPr>
          <w:lang w:val="en-US"/>
        </w:rPr>
        <w:t>PhD students under joint supervision who wish to join or leave the Université Grenoble Alpes must draw up an amendment to their agreement so as to formalize the transfer of their joint supervision.</w:t>
      </w:r>
    </w:p>
    <w:sectPr w:rsidR="005F45F8" w:rsidRPr="00DA23D0">
      <w:type w:val="continuous"/>
      <w:pgSz w:w="11910" w:h="16840"/>
      <w:pgMar w:top="680" w:right="1320" w:bottom="280" w:left="13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6"/>
  <w:proofState w:spelling="clean" w:grammar="clean"/>
  <w:defaultTabStop w:val="720"/>
  <w:hyphenationZone w:val="425"/>
  <w:drawingGridHorizontalSpacing w:val="110"/>
  <w:displayHorizontalDrawingGridEvery w:val="2"/>
  <w:characterSpacingControl w:val="doNotCompress"/>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45F8"/>
    <w:rsid w:val="002A3EE5"/>
    <w:rsid w:val="003F1A5D"/>
    <w:rsid w:val="0045149A"/>
    <w:rsid w:val="005F45F8"/>
    <w:rsid w:val="00716028"/>
    <w:rsid w:val="00C76A94"/>
    <w:rsid w:val="00DA23D0"/>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44FFAA14-A7C5-4902-979C-EACF030927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Georgia" w:eastAsia="Georgia" w:hAnsi="Georgia" w:cs="Georgia"/>
      <w:lang w:eastAsia="fr-FR" w:bidi="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sdetexte">
    <w:name w:val="Body Text"/>
    <w:basedOn w:val="Normal"/>
    <w:uiPriority w:val="1"/>
    <w:qFormat/>
    <w:rPr>
      <w:lang w:val="fr-FR"/>
    </w:rPr>
  </w:style>
  <w:style w:type="paragraph" w:styleId="Paragraphedeliste">
    <w:name w:val="List Paragraph"/>
    <w:basedOn w:val="Normal"/>
    <w:uiPriority w:val="1"/>
    <w:qFormat/>
    <w:rPr>
      <w:lang w:val="fr-FR"/>
    </w:rPr>
  </w:style>
  <w:style w:type="paragraph" w:customStyle="1" w:styleId="TableParagraph">
    <w:name w:val="Table Paragraph"/>
    <w:basedOn w:val="Normal"/>
    <w:uiPriority w:val="1"/>
    <w:qFormat/>
    <w:rPr>
      <w:lang w:val="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130</Words>
  <Characters>720</Characters>
  <Application>Microsoft Office Word</Application>
  <DocSecurity>0</DocSecurity>
  <Lines>6</Lines>
  <Paragraphs>1</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849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KHEIRA BARAKA</dc:creator>
  <cp:lastModifiedBy>KHEIRA BARAKA</cp:lastModifiedBy>
  <cp:revision>2</cp:revision>
  <dcterms:created xsi:type="dcterms:W3CDTF">2022-09-28T12:25:00Z</dcterms:created>
  <dcterms:modified xsi:type="dcterms:W3CDTF">2022-09-28T12:25:00Z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2022-02-22T00:00:00Z</vt:filetime>
  </property>
  <property fmtid="{D5CDD505-2E9C-101B-9397-08002B2CF9AE}" pid="3" name="Creator">
    <vt:lpwstr>Microsoft® Word 2019</vt:lpwstr>
  </property>
  <property fmtid="{D5CDD505-2E9C-101B-9397-08002B2CF9AE}" pid="4" name="LastSaved">
    <vt:filetime>2022-05-31T00:00:00Z</vt:filetime>
  </property>
</Properties>
</file>